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128E" w:rsidRDefault="00D2128E" w:rsidP="00D2128E">
      <w:pPr>
        <w:spacing w:after="0" w:line="240" w:lineRule="auto"/>
        <w:jc w:val="center"/>
        <w:rPr>
          <w:b/>
          <w:sz w:val="28"/>
          <w:lang w:val="ru-RU"/>
        </w:rPr>
      </w:pPr>
      <w:r w:rsidRPr="00D2128E">
        <w:rPr>
          <w:b/>
          <w:sz w:val="28"/>
          <w:lang w:val="ru-RU"/>
        </w:rPr>
        <w:t>СОГЛАСИЕ НА ПОЛУЧЕНИЕ РЕКЛАМНЫХ</w:t>
      </w:r>
      <w:r w:rsidRPr="00D2128E">
        <w:rPr>
          <w:b/>
          <w:sz w:val="28"/>
          <w:lang w:val="ru-RU"/>
        </w:rPr>
        <w:br/>
        <w:t>И ИНФОРМАЦИОННЫХ СООБЩЕНИЙ</w:t>
      </w:r>
    </w:p>
    <w:p w:rsidR="00D2128E" w:rsidRPr="00D2128E" w:rsidRDefault="00D2128E" w:rsidP="00D2128E">
      <w:pPr>
        <w:spacing w:after="0" w:line="240" w:lineRule="auto"/>
        <w:jc w:val="center"/>
        <w:rPr>
          <w:lang w:val="ru-RU"/>
        </w:rPr>
      </w:pP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Настоящим я, действуя свободно, своей волей и в своем интересе, даю предварительное согласие Автономной некоммерческой организации дополнительного профессионального образования «Московская бизнес школа» (ОГРН 1177700001753, ИНН 7736288207) и Обществу с ограниченной ответственностью «МБШ» (ОГРН 1107746384910, ИНН 7736617652), далее совместно — «Отправители», на направление мне рекламных и информационных сообщений на условиях настоящего Согласия.</w:t>
      </w:r>
    </w:p>
    <w:p w:rsidR="00D2128E" w:rsidRPr="00D2128E" w:rsidRDefault="00D2128E" w:rsidP="00D2128E">
      <w:pPr>
        <w:spacing w:after="0" w:line="240" w:lineRule="auto"/>
        <w:jc w:val="center"/>
        <w:rPr>
          <w:sz w:val="24"/>
          <w:szCs w:val="24"/>
          <w:lang w:val="ru-RU"/>
        </w:rPr>
      </w:pPr>
      <w:r w:rsidRPr="00D2128E">
        <w:rPr>
          <w:b/>
          <w:sz w:val="24"/>
          <w:szCs w:val="24"/>
          <w:lang w:val="ru-RU"/>
        </w:rPr>
        <w:t>1. Содержание сообщений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Мне могут направляться сообщения о: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образовательных программах, вебинарах, семинарах, мероприятиях и иных продуктах и услугах Отправителей;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новых программах и продуктах;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акциях, скидках, специальных предложениях и условиях участия;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новостях, полезных материалах, приглашениях на мероприятия и иных информационных материалах Отправителей.</w:t>
      </w:r>
    </w:p>
    <w:p w:rsidR="00D2128E" w:rsidRPr="00D2128E" w:rsidRDefault="00D2128E" w:rsidP="00D2128E">
      <w:pPr>
        <w:spacing w:after="0" w:line="240" w:lineRule="auto"/>
        <w:jc w:val="center"/>
        <w:rPr>
          <w:sz w:val="24"/>
          <w:szCs w:val="24"/>
          <w:lang w:val="ru-RU"/>
        </w:rPr>
      </w:pPr>
      <w:r w:rsidRPr="00D2128E">
        <w:rPr>
          <w:b/>
          <w:sz w:val="24"/>
          <w:szCs w:val="24"/>
          <w:lang w:val="ru-RU"/>
        </w:rPr>
        <w:t>2. Каналы направления сообщений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 xml:space="preserve">Сообщения могут направляться по указанным мной контактным данным посредством электронной почты, </w:t>
      </w:r>
      <w:r w:rsidRPr="00D2128E">
        <w:rPr>
          <w:sz w:val="24"/>
          <w:szCs w:val="24"/>
        </w:rPr>
        <w:t>SMS</w:t>
      </w:r>
      <w:r w:rsidRPr="00D2128E">
        <w:rPr>
          <w:sz w:val="24"/>
          <w:szCs w:val="24"/>
          <w:lang w:val="ru-RU"/>
        </w:rPr>
        <w:t xml:space="preserve">, телефонной связи, </w:t>
      </w:r>
      <w:r w:rsidRPr="00D2128E">
        <w:rPr>
          <w:sz w:val="24"/>
          <w:szCs w:val="24"/>
        </w:rPr>
        <w:t>push</w:t>
      </w:r>
      <w:r w:rsidRPr="00D2128E">
        <w:rPr>
          <w:sz w:val="24"/>
          <w:szCs w:val="24"/>
          <w:lang w:val="ru-RU"/>
        </w:rPr>
        <w:t>-уведомлений и мессенджеров, если соответствующий канал технически используется Отправителями и указанные мной контактные данные позволяют его использовать.</w:t>
      </w:r>
    </w:p>
    <w:p w:rsidR="00D2128E" w:rsidRPr="00D2128E" w:rsidRDefault="00D2128E" w:rsidP="00D2128E">
      <w:pPr>
        <w:spacing w:after="0" w:line="240" w:lineRule="auto"/>
        <w:jc w:val="center"/>
        <w:rPr>
          <w:sz w:val="24"/>
          <w:szCs w:val="24"/>
          <w:lang w:val="ru-RU"/>
        </w:rPr>
      </w:pPr>
      <w:r w:rsidRPr="00D2128E">
        <w:rPr>
          <w:b/>
          <w:sz w:val="24"/>
          <w:szCs w:val="24"/>
          <w:lang w:val="ru-RU"/>
        </w:rPr>
        <w:t>3. Персональные данные, используемые для рассылки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В целях направления рекламных и информационных сообщений могут обрабатываться: фамилия, имя, отчество (при наличии), номер телефона, адрес электронной почты, сведения о выбранных или интересующих программах, мероприятиях, продуктах и услугах, а также сведения о взаимодействии с направленными сообщениями в объеме, необходимом для организации и оценки рассылки.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 xml:space="preserve">Обработка персональных данных для указанных целей осуществляется в соответствии с Политикой обработки персональных данных соответствующего Отправителя. Для технического направления сообщений могут привлекаться операторы рассылок, телефонии, </w:t>
      </w:r>
      <w:r w:rsidRPr="00D2128E">
        <w:rPr>
          <w:sz w:val="24"/>
          <w:szCs w:val="24"/>
        </w:rPr>
        <w:t>CRM</w:t>
      </w:r>
      <w:r w:rsidRPr="00D2128E">
        <w:rPr>
          <w:sz w:val="24"/>
          <w:szCs w:val="24"/>
          <w:lang w:val="ru-RU"/>
        </w:rPr>
        <w:t>-систем, мессенджеров и иные сервисы, действующие по поручению Отправителей.</w:t>
      </w:r>
    </w:p>
    <w:p w:rsidR="00D2128E" w:rsidRPr="00D2128E" w:rsidRDefault="00D2128E" w:rsidP="00D2128E">
      <w:pPr>
        <w:spacing w:after="0" w:line="240" w:lineRule="auto"/>
        <w:jc w:val="center"/>
        <w:rPr>
          <w:sz w:val="24"/>
          <w:szCs w:val="24"/>
          <w:lang w:val="ru-RU"/>
        </w:rPr>
      </w:pPr>
      <w:r w:rsidRPr="00D2128E">
        <w:rPr>
          <w:b/>
          <w:sz w:val="24"/>
          <w:szCs w:val="24"/>
          <w:lang w:val="ru-RU"/>
        </w:rPr>
        <w:t>4. Срок действия согласия и отказ от рассылки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Настоящее Согласие действует до его отзыва мной.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Я вправе в любое время отказаться от получения рекламных и информационных сообщений одним из доступных способов: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перейти по ссылке «Отписаться» или иной аналогичной ссылке в электронном сообщении, если такой способ предусмотрен технически;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направить требование об отказе от рассылки по контактным данным, указанным в Политике обработки персональных данных;</w:t>
      </w:r>
    </w:p>
    <w:p w:rsidR="00D2128E" w:rsidRPr="00D2128E" w:rsidRDefault="00D2128E" w:rsidP="00D2128E">
      <w:pPr>
        <w:spacing w:after="0" w:line="240" w:lineRule="auto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• использовать иной доступный механизм отказа, предложенный в соответствующем канале связи.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После получения требования об отказе Отправители прекращают направление рекламных сообщений по соответствующим контактным данным в порядке и сроки, предусмотренные законодательством Российской Федерации и технически необходимые для исключения адресата из используемых систем рассылки.</w:t>
      </w:r>
    </w:p>
    <w:p w:rsidR="00D2128E" w:rsidRPr="00D2128E" w:rsidRDefault="00D2128E" w:rsidP="00D2128E">
      <w:pPr>
        <w:spacing w:after="0" w:line="240" w:lineRule="auto"/>
        <w:jc w:val="center"/>
        <w:rPr>
          <w:sz w:val="24"/>
          <w:szCs w:val="24"/>
          <w:lang w:val="ru-RU"/>
        </w:rPr>
      </w:pPr>
      <w:r w:rsidRPr="00D2128E">
        <w:rPr>
          <w:b/>
          <w:sz w:val="24"/>
          <w:szCs w:val="24"/>
          <w:lang w:val="ru-RU"/>
        </w:rPr>
        <w:t>5. Добровольность согласия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Предоставление настоящего Согласия является добровольным и не является условием рассмотрения заявки, заключения или исполнения договора, регистрации на образовательную программу, вебинар или иное мероприятие, если получение рекламных сообщений не является непосредственным предметом соответствующего запроса.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lastRenderedPageBreak/>
        <w:t>Проставляя отдельную отметку (чек-бокс) в форме на сайте либо совершая иное однозначное действие, предусмотренное интерфейсом сайта, я подтверждаю, что ознакомлен(а) с настоящим Согласием и согласен(на) получать рекламные и информационные сообщения на изложенных условиях.</w:t>
      </w:r>
    </w:p>
    <w:p w:rsidR="00D2128E" w:rsidRPr="00D2128E" w:rsidRDefault="00D2128E" w:rsidP="00D2128E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  <w:r w:rsidRPr="00D2128E">
        <w:rPr>
          <w:sz w:val="24"/>
          <w:szCs w:val="24"/>
          <w:lang w:val="ru-RU"/>
        </w:rPr>
        <w:t>Отправители вправе фиксировать факт предоставления согласия, включая дату и время, адрес страницы, версию текста Согласия, технический идентификатор сессии и иные данные, позволяющие подтвердить факт получения предварительного согласия.</w:t>
      </w:r>
    </w:p>
    <w:p w:rsidR="00B021FD" w:rsidRPr="00D2128E" w:rsidRDefault="00B021FD" w:rsidP="00D2128E">
      <w:pPr>
        <w:spacing w:line="240" w:lineRule="auto"/>
        <w:rPr>
          <w:sz w:val="24"/>
          <w:szCs w:val="24"/>
          <w:lang w:val="ru-RU"/>
        </w:rPr>
      </w:pPr>
    </w:p>
    <w:sectPr w:rsidR="00B021FD" w:rsidRPr="00D21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2904" w:rsidRDefault="00A22904" w:rsidP="00D2128E">
      <w:pPr>
        <w:spacing w:after="0" w:line="240" w:lineRule="auto"/>
      </w:pPr>
      <w:r>
        <w:separator/>
      </w:r>
    </w:p>
  </w:endnote>
  <w:endnote w:type="continuationSeparator" w:id="0">
    <w:p w:rsidR="00A22904" w:rsidRDefault="00A22904" w:rsidP="00D2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2904" w:rsidRDefault="00A22904" w:rsidP="00D2128E">
      <w:pPr>
        <w:spacing w:after="0" w:line="240" w:lineRule="auto"/>
      </w:pPr>
      <w:r>
        <w:separator/>
      </w:r>
    </w:p>
  </w:footnote>
  <w:footnote w:type="continuationSeparator" w:id="0">
    <w:p w:rsidR="00A22904" w:rsidRDefault="00A22904" w:rsidP="00D212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8E"/>
    <w:rsid w:val="00A22904"/>
    <w:rsid w:val="00B021FD"/>
    <w:rsid w:val="00D2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BA383A"/>
  <w15:chartTrackingRefBased/>
  <w15:docId w15:val="{8684BDFD-0A93-804B-8188-57986DD8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28E"/>
    <w:pPr>
      <w:spacing w:after="80" w:line="259" w:lineRule="auto"/>
    </w:pPr>
    <w:rPr>
      <w:rFonts w:ascii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128E"/>
    <w:rPr>
      <w:rFonts w:ascii="Times New Roman" w:hAnsi="Times New Roman"/>
      <w:sz w:val="22"/>
      <w:szCs w:val="22"/>
      <w:lang w:val="en-US" w:eastAsia="en-US"/>
    </w:rPr>
  </w:style>
  <w:style w:type="paragraph" w:styleId="a5">
    <w:name w:val="footer"/>
    <w:basedOn w:val="a"/>
    <w:link w:val="a6"/>
    <w:uiPriority w:val="99"/>
    <w:unhideWhenUsed/>
    <w:rsid w:val="00D2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128E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Литвинова Ольга</dc:creator>
  <cp:keywords/>
  <dc:description/>
  <cp:lastModifiedBy>Литвинова Ольга</cp:lastModifiedBy>
  <cp:revision>1</cp:revision>
  <dcterms:created xsi:type="dcterms:W3CDTF">2026-09-18T09:06:00Z</dcterms:created>
  <dcterms:modified xsi:type="dcterms:W3CDTF">2026-09-18T09:09:00Z</dcterms:modified>
</cp:coreProperties>
</file>